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BE" w:rsidRPr="00363ABE" w:rsidRDefault="00363ABE" w:rsidP="00363AB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</w:pP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Điều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khoản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sử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dụng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 xml:space="preserve"> (Terms &amp; conditions)</w:t>
      </w:r>
    </w:p>
    <w:p w:rsidR="00363ABE" w:rsidRPr="00363ABE" w:rsidRDefault="00363ABE" w:rsidP="00363AB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Khi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mua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hàng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là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bạn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đã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đồng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với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những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điều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khoản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dưới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đây</w:t>
      </w:r>
      <w:proofErr w:type="spellEnd"/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: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1.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Tất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những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website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bán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trên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ketnoivn.com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được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thiết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kế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trên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nền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tảng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wordpress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với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công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nghệ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mới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nhất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tối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ưu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công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cụ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tìm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kiếm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chuẩn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SEO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tương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thích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với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tất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các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thiết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bị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2.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cam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kết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tất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website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bán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trên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ketnoivn.com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đều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website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sạch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không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chưa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độc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link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ẩn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cũng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như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virus.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Sản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phẩm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được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tải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trực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tiếp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từ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hosting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của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363ABE" w:rsidRPr="00363ABE" w:rsidRDefault="00363ABE" w:rsidP="00363A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3.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Tất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thanh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toán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trên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ketnoivn.com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đều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không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được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hoàn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dưới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bất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kỳ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hình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thức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nào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</w:t>
      </w:r>
      <w:r w:rsidRPr="00363AB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no refunds</w:t>
      </w: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),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vì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đặc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thù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một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sản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phẩm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kỹ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thuật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số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Vì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vậy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trước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mua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hàng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quý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khách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vui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lòng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xem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trước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Demo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của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website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hoặc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trao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đổi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thêm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với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4.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không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chịu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trách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nhiệm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về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bất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kỳ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thiệt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hại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nào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có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thể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xảy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ra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trong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quá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trình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bạn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sử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dụng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Theme &amp; Plugin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Update.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update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hoặc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chỉnh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sửa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website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quý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khách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vui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lòng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backup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trước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thực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hiện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luôn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cam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kết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tất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full code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giống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demo website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hiện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tại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100%,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không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đặt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link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không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có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độc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virus.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5.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không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chịu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tránh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nhiệm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lỗi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phát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sinh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do hosting,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vps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phiên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bản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php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không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tương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thích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quý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khách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đang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sử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dụng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Vì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vậy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khuyên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khách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hàng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nên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sử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dụng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hosting,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vps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phổ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biến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trên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thị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trường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sử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dụng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phần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mềm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quản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trị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Cpanel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DirectAdmin</w:t>
      </w:r>
      <w:proofErr w:type="spellEnd"/>
    </w:p>
    <w:p w:rsidR="00363ABE" w:rsidRPr="0077065F" w:rsidRDefault="00363ABE" w:rsidP="00363ABE">
      <w:pPr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6.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Sau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thanh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toán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mua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hàng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vui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lòng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cung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cấp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đơn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hàng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địa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chỉ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Gmail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để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hoàn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tất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quá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trình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gửi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Fullcode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qua email,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lúc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này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quý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khách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xem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r w:rsidR="0077065F">
        <w:rPr>
          <w:rFonts w:ascii="Times New Roman" w:eastAsia="Times New Roman" w:hAnsi="Times New Roman" w:cs="Times New Roman"/>
          <w:color w:val="00AEEF"/>
          <w:sz w:val="26"/>
          <w:szCs w:val="26"/>
          <w:u w:val="single"/>
          <w:bdr w:val="none" w:sz="0" w:space="0" w:color="auto" w:frame="1"/>
        </w:rPr>
        <w:fldChar w:fldCharType="begin"/>
      </w:r>
      <w:r w:rsidR="0077065F">
        <w:rPr>
          <w:rFonts w:ascii="Times New Roman" w:eastAsia="Times New Roman" w:hAnsi="Times New Roman" w:cs="Times New Roman"/>
          <w:color w:val="00AEEF"/>
          <w:sz w:val="26"/>
          <w:szCs w:val="26"/>
          <w:u w:val="single"/>
          <w:bdr w:val="none" w:sz="0" w:space="0" w:color="auto" w:frame="1"/>
        </w:rPr>
        <w:instrText xml:space="preserve"> HYPERLINK "https://ketnoivn.com/wp-content/uploads/2019/08/HƯỚNG-DẪN-CÀI-ĐẶT-WEBSITE-BẰNG-DUPLICATOR.docx" \t "_blank" </w:instrText>
      </w:r>
      <w:r w:rsidR="0077065F">
        <w:rPr>
          <w:rFonts w:ascii="Times New Roman" w:eastAsia="Times New Roman" w:hAnsi="Times New Roman" w:cs="Times New Roman"/>
          <w:color w:val="00AEEF"/>
          <w:sz w:val="26"/>
          <w:szCs w:val="26"/>
          <w:u w:val="single"/>
          <w:bdr w:val="none" w:sz="0" w:space="0" w:color="auto" w:frame="1"/>
        </w:rPr>
      </w:r>
      <w:r w:rsidR="0077065F">
        <w:rPr>
          <w:rFonts w:ascii="Times New Roman" w:eastAsia="Times New Roman" w:hAnsi="Times New Roman" w:cs="Times New Roman"/>
          <w:color w:val="00AEEF"/>
          <w:sz w:val="26"/>
          <w:szCs w:val="26"/>
          <w:u w:val="single"/>
          <w:bdr w:val="none" w:sz="0" w:space="0" w:color="auto" w:frame="1"/>
        </w:rPr>
        <w:fldChar w:fldCharType="separate"/>
      </w:r>
      <w:r w:rsidRPr="0077065F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Hướng</w:t>
      </w:r>
      <w:proofErr w:type="spellEnd"/>
      <w:r w:rsidRPr="0077065F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7065F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dẫn</w:t>
      </w:r>
      <w:proofErr w:type="spellEnd"/>
      <w:r w:rsidRPr="0077065F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7065F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cài</w:t>
      </w:r>
      <w:proofErr w:type="spellEnd"/>
      <w:r w:rsidRPr="0077065F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7065F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đặt</w:t>
      </w:r>
      <w:proofErr w:type="spellEnd"/>
      <w:r w:rsidRPr="0077065F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website </w:t>
      </w:r>
      <w:proofErr w:type="spellStart"/>
      <w:r w:rsidRPr="0077065F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bằng</w:t>
      </w:r>
      <w:proofErr w:type="spellEnd"/>
      <w:r w:rsidRPr="0077065F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Duplicator</w:t>
      </w:r>
    </w:p>
    <w:p w:rsidR="00363ABE" w:rsidRPr="00363ABE" w:rsidRDefault="0077065F" w:rsidP="00363A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00AEEF"/>
          <w:sz w:val="26"/>
          <w:szCs w:val="26"/>
          <w:u w:val="single"/>
          <w:bdr w:val="none" w:sz="0" w:space="0" w:color="auto" w:frame="1"/>
        </w:rPr>
        <w:fldChar w:fldCharType="end"/>
      </w:r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7.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Nếu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vẫn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cảm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thấy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khó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khăn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sẽ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hỗ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trợ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cài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đặt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giống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Demo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nếu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khách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hàng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yêu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cầu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lúc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này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bạn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cần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chuẩn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bị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tên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miền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và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hosting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tốc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độ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ổn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định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. </w:t>
      </w:r>
      <w:proofErr w:type="spellStart"/>
      <w:r w:rsidR="00363ABE" w:rsidRPr="00363AB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Lưu</w:t>
      </w:r>
      <w:proofErr w:type="spellEnd"/>
      <w:r w:rsidR="00363ABE" w:rsidRPr="00363AB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 xml:space="preserve"> ý:</w:t>
      </w:r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hỗ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trợ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cài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đặt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miễn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phí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lần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đầu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những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lần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sau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quý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khách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vui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lòng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xem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hướng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dẫn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cài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đặt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ở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mục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6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vô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cùng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đơn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giản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.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Hoặc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yêu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cầu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cài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đặt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với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phí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70.000đ/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lần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cài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đặt</w:t>
      </w:r>
      <w:proofErr w:type="spellEnd"/>
      <w:r w:rsidR="00363ABE"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8.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Fullcode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dành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cho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những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khách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hàng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biết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về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WordPress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cơ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bản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như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đăng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bài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thay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nội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dung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hình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ảnh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Ngoài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ra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bạn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chỉnh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sửa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website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sẽ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hỗ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có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giới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hạn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chỉ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ra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vị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trí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file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hoặc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nội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dung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để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bạn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tự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chỉnh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sửa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Thời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gian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hỗ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tối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6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tháng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kể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từ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ngày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khách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hàng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mua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Fullcode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9.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Quý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khách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vui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lòng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tải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cài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đặt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ngay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sau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gửi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Full code qua email,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sau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72h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có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thể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sẽ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hủy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đường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link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tải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về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đó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Bản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tải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về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bản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hiện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tại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của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web demo,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không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đồng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nghĩa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với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bản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demo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trong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tương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lai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10.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Để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đảm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bảo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quyền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lợi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khuyên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bạn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nên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sử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dụng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tên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thật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số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điện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thoại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hay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dùng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để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đăng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ký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mua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hàng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vì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trong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một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số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trường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hợp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yêu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cầu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xác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thực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thông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tin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để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hỗ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trợ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tốt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hơn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Nếu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bạn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có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bất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kỳ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câu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hỏi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về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vấn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đề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này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xin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vui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lòng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gửi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mail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cho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chúng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tôi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proofErr w:type="gram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theo</w:t>
      </w:r>
      <w:proofErr w:type="spellEnd"/>
      <w:proofErr w:type="gram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địa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chỉ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: ketnoimovn@gmail.com</w:t>
      </w:r>
    </w:p>
    <w:p w:rsidR="00363ABE" w:rsidRPr="00363ABE" w:rsidRDefault="00363ABE" w:rsidP="00363AB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lastRenderedPageBreak/>
        <w:t>When you purchase, you agree to the following terms: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1. All websites sold on ketnoivn.com are designed on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wordpress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platform with the latest technology, SEO search engine optimization and compatible with all devices.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2. We promise that all websites sold on Chothemewordpress.com are clean websites without malicious code, hidden links and viruses. Products are downloaded directly from our hosting.</w:t>
      </w:r>
    </w:p>
    <w:p w:rsidR="00363ABE" w:rsidRPr="00363ABE" w:rsidRDefault="00363ABE" w:rsidP="00363A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3. All payments on ketnoivn.com are not refunded in any form (</w:t>
      </w:r>
      <w:r w:rsidRPr="00363AB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no refunds</w:t>
      </w: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), because is a digital product. So before buying, please preview the Demo of the website or exchange more with us.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4. We are not responsible for any damages that may occur during your use of Theme &amp; Plugin and Update. When you update or edit the website, please backup before making. We are always committed to all full code like the current demo website 100%, no links and no malicious code and virus.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5. We are not responsible for any errors arising from hosting,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vps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and incompatible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php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versions you are using. Therefore, we recommend customers to use popular hosting and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vps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in the market using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Cpanel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DirectAdmin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management software.</w:t>
      </w:r>
    </w:p>
    <w:p w:rsidR="00363ABE" w:rsidRPr="00363ABE" w:rsidRDefault="00363ABE" w:rsidP="00363A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6. After paying for the purchase, please provide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Fullcode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code (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eg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FC168) and Gmail address so that we can complete the process of sending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Fullcode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via email, at this time, please see the </w:t>
      </w:r>
      <w:hyperlink r:id="rId4" w:tgtFrame="_blank" w:history="1">
        <w:r w:rsidRPr="00363ABE">
          <w:rPr>
            <w:rFonts w:ascii="Times New Roman" w:eastAsia="Times New Roman" w:hAnsi="Times New Roman" w:cs="Times New Roman"/>
            <w:color w:val="00AEEF"/>
            <w:sz w:val="26"/>
            <w:szCs w:val="26"/>
            <w:u w:val="single"/>
            <w:bdr w:val="none" w:sz="0" w:space="0" w:color="auto" w:frame="1"/>
          </w:rPr>
          <w:t>Instructions for installing website by Duplicator</w:t>
        </w:r>
      </w:hyperlink>
      <w:bookmarkStart w:id="0" w:name="_GoBack"/>
      <w:bookmarkEnd w:id="0"/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7. If you still find it difficult, we will support the installation of the same as Demo if the customer requires, now you need to prepare domain and hosting speed stable. Note: We support free installation for the first time, the next time, please see the installation instructions in section 6 very simple. Or ask us to install for 5$/install.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8.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Fullcode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for customers who already know basic WordPress, such as posting, changing content and images. In addition, when you edit the website we will support a limited number of points to indicate the file or content for you to edit. The maximum support period is 6 months from the date the customer buys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Fullcode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9. Please download and install as soon as we send </w:t>
      </w:r>
      <w:proofErr w:type="spellStart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Fullcode</w:t>
      </w:r>
      <w:proofErr w:type="spellEnd"/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via email, after 72 hours we may cancel the download link. The download is the current version of the demo web, not synonymous with future demos.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10. To ensure benefits, we recommend using a real name and a good phone number to register for a purchase, because in some cases we require information authentication to better support.</w:t>
      </w:r>
    </w:p>
    <w:p w:rsidR="00363ABE" w:rsidRPr="00363ABE" w:rsidRDefault="00363ABE" w:rsidP="00363AB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363ABE">
        <w:rPr>
          <w:rFonts w:ascii="Times New Roman" w:eastAsia="Times New Roman" w:hAnsi="Times New Roman" w:cs="Times New Roman"/>
          <w:color w:val="444444"/>
          <w:sz w:val="26"/>
          <w:szCs w:val="26"/>
        </w:rPr>
        <w:t>If you have any questions about this issue, please send us an email at: ketnoimovn@gmail.com</w:t>
      </w:r>
    </w:p>
    <w:p w:rsidR="00AE2F05" w:rsidRPr="00363ABE" w:rsidRDefault="00AE2F05" w:rsidP="00363AB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E2F05" w:rsidRPr="0036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BE"/>
    <w:rsid w:val="00363ABE"/>
    <w:rsid w:val="0077065F"/>
    <w:rsid w:val="00A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8DC2"/>
  <w15:chartTrackingRefBased/>
  <w15:docId w15:val="{F78D9E1E-74BA-46BE-9F79-BD7CE63C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63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63A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63A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tnoivn.com/wp-content/uploads/2019/08/H&#431;&#7898;NG-D&#7850;N-C&#192;I-&#272;&#7862;T-WEBSITE-B&#7856;NG-DUPLICAT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Phương</dc:creator>
  <cp:keywords/>
  <dc:description/>
  <cp:lastModifiedBy>Thành Phương</cp:lastModifiedBy>
  <cp:revision>2</cp:revision>
  <dcterms:created xsi:type="dcterms:W3CDTF">2019-08-18T15:46:00Z</dcterms:created>
  <dcterms:modified xsi:type="dcterms:W3CDTF">2019-08-18T16:17:00Z</dcterms:modified>
</cp:coreProperties>
</file>